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77C" w:rsidRDefault="003713CD" w:rsidP="00562BB8">
      <w:r>
        <w:rPr>
          <w:noProof/>
          <w:lang w:val="en-GB" w:eastAsia="en-GB"/>
        </w:rPr>
        <mc:AlternateContent>
          <mc:Choice Requires="wps">
            <w:drawing>
              <wp:anchor distT="0" distB="0" distL="114300" distR="114300" simplePos="0" relativeHeight="251659264" behindDoc="0" locked="0" layoutInCell="1" allowOverlap="1" wp14:anchorId="5AE1F41F" wp14:editId="70CF5475">
                <wp:simplePos x="0" y="0"/>
                <wp:positionH relativeFrom="column">
                  <wp:posOffset>-2437968</wp:posOffset>
                </wp:positionH>
                <wp:positionV relativeFrom="paragraph">
                  <wp:posOffset>-914400</wp:posOffset>
                </wp:positionV>
                <wp:extent cx="0" cy="2057400"/>
                <wp:effectExtent l="0" t="0" r="19050" b="19050"/>
                <wp:wrapNone/>
                <wp:docPr id="16" name="Straight Connector 16"/>
                <wp:cNvGraphicFramePr/>
                <a:graphic xmlns:a="http://schemas.openxmlformats.org/drawingml/2006/main">
                  <a:graphicData uri="http://schemas.microsoft.com/office/word/2010/wordprocessingShape">
                    <wps:wsp>
                      <wps:cNvCnPr/>
                      <wps:spPr>
                        <a:xfrm flipV="1">
                          <a:off x="0" y="0"/>
                          <a:ext cx="0" cy="2057400"/>
                        </a:xfrm>
                        <a:prstGeom prst="line">
                          <a:avLst/>
                        </a:prstGeom>
                        <a:ln>
                          <a:solidFill>
                            <a:srgbClr val="263E5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95pt,-1in" to="-191.9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" strokecolor="#263e5e" strokeweight="2pt"/>
            </w:pict>
          </mc:Fallback>
        </mc:AlternateContent>
      </w:r>
    </w:p>
    <w:p w:rsidR="00EB477C" w:rsidRDefault="00EB477C" w:rsidP="00562BB8"/>
    <w:p w:rsidR="00EB477C" w:rsidRDefault="00EB477C" w:rsidP="00562BB8"/>
    <w:p w:rsidR="00EB477C" w:rsidRDefault="00EB477C" w:rsidP="00562BB8"/>
    <w:p w:rsidR="00EB477C" w:rsidRDefault="00EB477C" w:rsidP="00562BB8"/>
    <w:p w:rsidR="00EB477C" w:rsidRDefault="00EB477C" w:rsidP="00562BB8"/>
    <w:p w:rsidR="00EB477C" w:rsidRDefault="00EB477C" w:rsidP="00562BB8"/>
    <w:p w:rsidR="00000DF9" w:rsidRDefault="00000DF9" w:rsidP="00562BB8"/>
    <w:p w:rsidR="00BD580E" w:rsidRDefault="00BD580E" w:rsidP="00000DF9">
      <w:pPr>
        <w:rPr>
          <w:rFonts w:ascii="GothamPro-Bold" w:hAnsi="GothamPro-Bold" w:cs="GothamPro-Bold"/>
          <w:b/>
          <w:color w:val="2B3E5F"/>
          <w:lang w:val="en-GB"/>
        </w:rPr>
      </w:pPr>
      <w:r>
        <w:rPr>
          <w:rFonts w:ascii="GothamPro-Bold" w:hAnsi="GothamPro-Bold" w:cs="GothamPro-Bold"/>
          <w:b/>
          <w:color w:val="2B3E5F"/>
          <w:lang w:val="en-GB"/>
        </w:rPr>
        <w:t xml:space="preserve">GLOABAL ENGIENEERING CONGRESS </w:t>
      </w:r>
    </w:p>
    <w:p w:rsidR="00EB477C" w:rsidRPr="003713CD" w:rsidRDefault="003713CD" w:rsidP="00000DF9">
      <w:pPr>
        <w:rPr>
          <w:rFonts w:ascii="GothamPro-Bold" w:hAnsi="GothamPro-Bold" w:cs="GothamPro-Bold"/>
        </w:rPr>
      </w:pPr>
      <w:r w:rsidRPr="003713CD">
        <w:rPr>
          <w:rFonts w:ascii="GothamPro-Bold" w:hAnsi="GothamPro-Bold" w:cs="GothamPro-Bold"/>
          <w:b/>
          <w:color w:val="2B3E5F"/>
          <w:lang w:val="en-GB"/>
        </w:rPr>
        <w:t>22 – 26 OCTOBER, LONDON</w:t>
      </w:r>
    </w:p>
    <w:p w:rsidR="003713CD" w:rsidRDefault="003713CD" w:rsidP="00EB477C">
      <w:pPr>
        <w:shd w:val="clear" w:color="auto" w:fill="FFFFFF"/>
        <w:rPr>
          <w:rFonts w:ascii="Baskerville SemiBold" w:hAnsi="Baskerville SemiBold" w:cs="Baskerville SemiBold"/>
          <w:i/>
          <w:color w:val="7F7F7F" w:themeColor="text1" w:themeTint="80"/>
          <w:sz w:val="28"/>
          <w:szCs w:val="28"/>
          <w:lang w:val="en-GB"/>
        </w:rPr>
      </w:pPr>
    </w:p>
    <w:p w:rsidR="00BD580E" w:rsidRDefault="00EB477C" w:rsidP="00BD580E">
      <w:pPr>
        <w:shd w:val="clear" w:color="auto" w:fill="FFFFFF"/>
        <w:rPr>
          <w:rFonts w:ascii="Baskerville SemiBold" w:hAnsi="Baskerville SemiBold" w:cs="Baskerville SemiBold"/>
          <w:i/>
          <w:color w:val="7F7F7F" w:themeColor="text1" w:themeTint="80"/>
          <w:sz w:val="28"/>
          <w:szCs w:val="28"/>
          <w:lang w:val="en-GB"/>
        </w:rPr>
      </w:pPr>
      <w:r w:rsidRPr="00FF41DF">
        <w:rPr>
          <w:rFonts w:ascii="Baskerville SemiBold" w:hAnsi="Baskerville SemiBold" w:cs="Baskerville SemiBold"/>
          <w:i/>
          <w:color w:val="7F7F7F" w:themeColor="text1" w:themeTint="80"/>
          <w:sz w:val="28"/>
          <w:szCs w:val="28"/>
          <w:lang w:val="en-GB"/>
        </w:rPr>
        <w:t>Gathering the profession to determine how to make the UN Sustain</w:t>
      </w:r>
      <w:r w:rsidR="00BD580E">
        <w:rPr>
          <w:rFonts w:ascii="Baskerville SemiBold" w:hAnsi="Baskerville SemiBold" w:cs="Baskerville SemiBold"/>
          <w:i/>
          <w:color w:val="7F7F7F" w:themeColor="text1" w:themeTint="80"/>
          <w:sz w:val="28"/>
          <w:szCs w:val="28"/>
          <w:lang w:val="en-GB"/>
        </w:rPr>
        <w:t>able Development Goals a reality</w:t>
      </w:r>
    </w:p>
    <w:p w:rsidR="00BD580E" w:rsidRDefault="00BD580E" w:rsidP="00BD580E">
      <w:pPr>
        <w:shd w:val="clear" w:color="auto" w:fill="FFFFFF"/>
        <w:rPr>
          <w:rFonts w:ascii="Baskerville SemiBold" w:hAnsi="Baskerville SemiBold" w:cs="Baskerville SemiBold"/>
          <w:i/>
          <w:color w:val="7F7F7F" w:themeColor="text1" w:themeTint="80"/>
          <w:sz w:val="28"/>
          <w:szCs w:val="28"/>
          <w:lang w:val="en-GB"/>
        </w:rPr>
      </w:pPr>
    </w:p>
    <w:p w:rsidR="00BD580E" w:rsidRDefault="00CB5CFE" w:rsidP="00BD580E">
      <w:pPr>
        <w:shd w:val="clear" w:color="auto" w:fill="FFFFFF"/>
      </w:pPr>
      <w:r>
        <w:t>T</w:t>
      </w:r>
      <w:r w:rsidRPr="00CB5CFE">
        <w:t xml:space="preserve">he Polish Chamber of </w:t>
      </w:r>
      <w:r w:rsidR="00CC72E5">
        <w:t xml:space="preserve">Civil </w:t>
      </w:r>
      <w:bookmarkStart w:id="0" w:name="_GoBack"/>
      <w:bookmarkEnd w:id="0"/>
      <w:r w:rsidRPr="00CB5CFE">
        <w:t xml:space="preserve">Engineers </w:t>
      </w:r>
      <w:r w:rsidR="00BD580E">
        <w:t xml:space="preserve">is pleased to </w:t>
      </w:r>
      <w:r>
        <w:t>support</w:t>
      </w:r>
      <w:r w:rsidR="00BD580E">
        <w:t xml:space="preserve"> the Global Engineering Congress, taking place on 22-26 October 2018 in London. </w:t>
      </w:r>
    </w:p>
    <w:p w:rsidR="00BD580E" w:rsidRDefault="00BD580E" w:rsidP="00BD580E">
      <w:pPr>
        <w:shd w:val="clear" w:color="auto" w:fill="FFFFFF"/>
      </w:pPr>
    </w:p>
    <w:p w:rsidR="00CB5CFE" w:rsidRPr="00CB5CFE" w:rsidRDefault="00CB5CFE" w:rsidP="00CB5CFE">
      <w:r w:rsidRPr="00CB5CFE">
        <w:t>The world urgently needs to take action on climate change and engineers have a vital role to play in delivering clean water, sustainable energy and a connected world.</w:t>
      </w:r>
    </w:p>
    <w:p w:rsidR="00BD580E" w:rsidRDefault="00BD580E" w:rsidP="00BD580E">
      <w:pPr>
        <w:shd w:val="clear" w:color="auto" w:fill="FFFFFF"/>
      </w:pPr>
    </w:p>
    <w:p w:rsidR="00CB5CFE" w:rsidRDefault="00CB5CFE" w:rsidP="00CB5CFE">
      <w:pPr>
        <w:shd w:val="clear" w:color="auto" w:fill="FFFFFF"/>
      </w:pPr>
      <w:r>
        <w:t>The Congress is bringing together the worldwide community to look at how we can trigger real change and deliver the outcomes specified by the UN Sustainable Development Goals.</w:t>
      </w:r>
    </w:p>
    <w:p w:rsidR="00CB5CFE" w:rsidRDefault="00CB5CFE" w:rsidP="00CB5CFE">
      <w:pPr>
        <w:shd w:val="clear" w:color="auto" w:fill="FFFFFF"/>
      </w:pPr>
    </w:p>
    <w:p w:rsidR="00BB3ACC" w:rsidRDefault="00CB5CFE" w:rsidP="00CB5CFE">
      <w:pPr>
        <w:shd w:val="clear" w:color="auto" w:fill="FFFFFF"/>
      </w:pPr>
      <w:r>
        <w:t>At the GEC you will collaborate with global engineers, national and international policy makers, asset owners and experts from across the built environment. It is an unmissable opportunity to learn from international peers, forge connections and contribute to a plan that tackles the big global challenges.</w:t>
      </w:r>
    </w:p>
    <w:p w:rsidR="00CB5CFE" w:rsidRDefault="00CB5CFE" w:rsidP="00CB5CFE">
      <w:pPr>
        <w:shd w:val="clear" w:color="auto" w:fill="FFFFFF"/>
      </w:pPr>
    </w:p>
    <w:p w:rsidR="00BD580E" w:rsidRDefault="00BB3ACC" w:rsidP="00BD580E">
      <w:pPr>
        <w:shd w:val="clear" w:color="auto" w:fill="FFFFFF"/>
      </w:pPr>
      <w:r>
        <w:t xml:space="preserve">Expert speakers include </w:t>
      </w:r>
      <w:r w:rsidR="00CB5CFE">
        <w:t xml:space="preserve">senior </w:t>
      </w:r>
      <w:proofErr w:type="spellStart"/>
      <w:r w:rsidR="00CB5CFE">
        <w:t>reporesentatives</w:t>
      </w:r>
      <w:proofErr w:type="spellEnd"/>
      <w:r w:rsidR="00CB5CFE">
        <w:t xml:space="preserve"> from the </w:t>
      </w:r>
      <w:r>
        <w:t xml:space="preserve">World Bank, Kristian Ruby, </w:t>
      </w:r>
      <w:proofErr w:type="spellStart"/>
      <w:r>
        <w:t>Eurelectric</w:t>
      </w:r>
      <w:proofErr w:type="spellEnd"/>
      <w:r>
        <w:t xml:space="preserve">, </w:t>
      </w:r>
      <w:r w:rsidR="00CB5CFE" w:rsidRPr="00CB5CFE">
        <w:t>UNESCO</w:t>
      </w:r>
      <w:r w:rsidR="00CB5CFE">
        <w:t xml:space="preserve">, </w:t>
      </w:r>
      <w:proofErr w:type="gramStart"/>
      <w:r w:rsidR="00CB5CFE">
        <w:t>the</w:t>
      </w:r>
      <w:proofErr w:type="gramEnd"/>
      <w:r w:rsidR="00CB5CFE">
        <w:t xml:space="preserve"> </w:t>
      </w:r>
      <w:r>
        <w:t>United Natio</w:t>
      </w:r>
      <w:r w:rsidR="00CB5CFE">
        <w:t xml:space="preserve">ns Office for Project Services, </w:t>
      </w:r>
      <w:r w:rsidR="00CB5CFE" w:rsidRPr="00CB5CFE">
        <w:t>AECOM</w:t>
      </w:r>
      <w:r w:rsidR="00CB5CFE">
        <w:t xml:space="preserve">, Engineers Without Borders and many more. </w:t>
      </w:r>
    </w:p>
    <w:p w:rsidR="00BD580E" w:rsidRDefault="00BD580E" w:rsidP="00BD580E">
      <w:pPr>
        <w:shd w:val="clear" w:color="auto" w:fill="FFFFFF"/>
      </w:pPr>
    </w:p>
    <w:p w:rsidR="00BD580E" w:rsidRDefault="00BB3ACC" w:rsidP="00BD580E">
      <w:pPr>
        <w:shd w:val="clear" w:color="auto" w:fill="FFFFFF"/>
      </w:pPr>
      <w:r>
        <w:t xml:space="preserve">View the </w:t>
      </w:r>
      <w:r w:rsidR="00EF2540">
        <w:t xml:space="preserve">Congress </w:t>
      </w:r>
      <w:proofErr w:type="spellStart"/>
      <w:r>
        <w:t>programme</w:t>
      </w:r>
      <w:proofErr w:type="spellEnd"/>
      <w:r>
        <w:t xml:space="preserve"> and s</w:t>
      </w:r>
      <w:r w:rsidR="00BD580E">
        <w:t xml:space="preserve">ecure your place today at </w:t>
      </w:r>
      <w:hyperlink r:id="rId9" w:history="1">
        <w:r w:rsidR="00BD580E" w:rsidRPr="000811F7">
          <w:rPr>
            <w:rStyle w:val="Hyperlink"/>
          </w:rPr>
          <w:t>www.ice.org.uk/congress</w:t>
        </w:r>
      </w:hyperlink>
      <w:r w:rsidR="00BD580E">
        <w:t xml:space="preserve">.  </w:t>
      </w:r>
    </w:p>
    <w:p w:rsidR="004A56F2" w:rsidRDefault="004A56F2" w:rsidP="00BD580E">
      <w:pPr>
        <w:shd w:val="clear" w:color="auto" w:fill="FFFFFF"/>
      </w:pPr>
    </w:p>
    <w:p w:rsidR="004A56F2" w:rsidRDefault="004A56F2" w:rsidP="004A56F2">
      <w:pPr>
        <w:shd w:val="clear" w:color="auto" w:fill="FFFFFF"/>
        <w:jc w:val="center"/>
      </w:pPr>
      <w:r>
        <w:t>_</w:t>
      </w:r>
    </w:p>
    <w:p w:rsidR="004A56F2" w:rsidRDefault="004A56F2" w:rsidP="004A56F2">
      <w:pPr>
        <w:shd w:val="clear" w:color="auto" w:fill="FFFFFF"/>
        <w:jc w:val="center"/>
      </w:pPr>
    </w:p>
    <w:p w:rsidR="004A56F2" w:rsidRPr="00BD580E" w:rsidRDefault="004A56F2" w:rsidP="00BD580E">
      <w:pPr>
        <w:shd w:val="clear" w:color="auto" w:fill="FFFFFF"/>
      </w:pPr>
      <w:r>
        <w:t xml:space="preserve">Use tracked link: </w:t>
      </w:r>
      <w:hyperlink r:id="rId10" w:history="1">
        <w:r w:rsidR="00CB5CFE" w:rsidRPr="000811F7">
          <w:rPr>
            <w:rStyle w:val="Hyperlink"/>
          </w:rPr>
          <w:t>https://www.ice.org.uk/events/global-engineering-congress?utm_source=The%20Polish%20Chamber%20of%20Engineers&amp;utm_medium=website%20listing&amp;utm_campaign=GEC%20promo</w:t>
        </w:r>
      </w:hyperlink>
      <w:r w:rsidR="00CB5CFE">
        <w:t xml:space="preserve"> </w:t>
      </w:r>
    </w:p>
    <w:sectPr w:rsidR="004A56F2" w:rsidRPr="00BD580E" w:rsidSect="003713CD">
      <w:headerReference w:type="default" r:id="rId11"/>
      <w:footerReference w:type="default" r:id="rId12"/>
      <w:pgSz w:w="11900" w:h="16840"/>
      <w:pgMar w:top="1440" w:right="1127" w:bottom="1440" w:left="180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A44" w:rsidRDefault="00C63A44" w:rsidP="0072555C">
      <w:r>
        <w:separator/>
      </w:r>
    </w:p>
  </w:endnote>
  <w:endnote w:type="continuationSeparator" w:id="0">
    <w:p w:rsidR="00C63A44" w:rsidRDefault="00C63A44" w:rsidP="00725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othamPro-Bold">
    <w:altName w:val="Segoe UI Semibold"/>
    <w:charset w:val="00"/>
    <w:family w:val="auto"/>
    <w:pitch w:val="variable"/>
    <w:sig w:usb0="00000000" w:usb1="5000204A" w:usb2="00000000" w:usb3="00000000" w:csb0="0000003F" w:csb1="00000000"/>
  </w:font>
  <w:font w:name="Baskerville SemiBold">
    <w:altName w:val="Times New Roman"/>
    <w:charset w:val="00"/>
    <w:family w:val="auto"/>
    <w:pitch w:val="variable"/>
    <w:sig w:usb0="00000000" w:usb1="00000000" w:usb2="00000000" w:usb3="00000000" w:csb0="000001FB" w:csb1="00000000"/>
  </w:font>
  <w:font w:name="Frutiger CE 65 Bold">
    <w:altName w:val="Times New Roman"/>
    <w:charset w:val="00"/>
    <w:family w:val="auto"/>
    <w:pitch w:val="variable"/>
    <w:sig w:usb0="00000001" w:usb1="50002048" w:usb2="00000000" w:usb3="00000000" w:csb0="00000193" w:csb1="00000000"/>
  </w:font>
  <w:font w:name="ヒラギノ明朝 Pro W3">
    <w:charset w:val="4E"/>
    <w:family w:val="auto"/>
    <w:pitch w:val="variable"/>
    <w:sig w:usb0="E00002FF" w:usb1="7AC7FFFF" w:usb2="00000012" w:usb3="00000000" w:csb0="0002000D" w:csb1="00000000"/>
  </w:font>
  <w:font w:name="Frutiger CE 45 Light">
    <w:panose1 w:val="00000000000000000000"/>
    <w:charset w:val="00"/>
    <w:family w:val="decorative"/>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8DF" w:rsidRPr="002D1F90" w:rsidRDefault="00175788" w:rsidP="00EB477C">
    <w:pPr>
      <w:rPr>
        <w:rFonts w:ascii="Frutiger CE 65 Bold" w:eastAsia="ヒラギノ明朝 Pro W3" w:hAnsi="Frutiger CE 65 Bold" w:cs="Times New Roman"/>
        <w:color w:val="2B3E5F"/>
        <w:sz w:val="28"/>
        <w:szCs w:val="28"/>
        <w:lang w:val="en-GB"/>
      </w:rPr>
    </w:pPr>
    <w:r>
      <w:rPr>
        <w:noProof/>
        <w:lang w:val="en-GB" w:eastAsia="en-GB"/>
      </w:rPr>
      <mc:AlternateContent>
        <mc:Choice Requires="wps">
          <w:drawing>
            <wp:anchor distT="0" distB="0" distL="114300" distR="114300" simplePos="0" relativeHeight="251684864" behindDoc="0" locked="0" layoutInCell="1" allowOverlap="1" wp14:anchorId="1D9B0344" wp14:editId="5ED8FA94">
              <wp:simplePos x="0" y="0"/>
              <wp:positionH relativeFrom="column">
                <wp:posOffset>-456674</wp:posOffset>
              </wp:positionH>
              <wp:positionV relativeFrom="paragraph">
                <wp:posOffset>161290</wp:posOffset>
              </wp:positionV>
              <wp:extent cx="3112770" cy="417830"/>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3112770" cy="417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5788" w:rsidRPr="002D1F90" w:rsidRDefault="00C63A44" w:rsidP="00175788">
                          <w:pPr>
                            <w:rPr>
                              <w:rFonts w:ascii="Frutiger CE 65 Bold" w:eastAsia="ヒラギノ明朝 Pro W3" w:hAnsi="Frutiger CE 65 Bold" w:cs="Times New Roman"/>
                              <w:color w:val="2B3E5F"/>
                              <w:sz w:val="28"/>
                              <w:szCs w:val="28"/>
                              <w:lang w:val="en-GB"/>
                            </w:rPr>
                          </w:pPr>
                          <w:hyperlink r:id="rId1" w:tgtFrame="_blank" w:history="1">
                            <w:r w:rsidR="00175788" w:rsidRPr="002D1F90">
                              <w:rPr>
                                <w:rFonts w:ascii="Frutiger CE 65 Bold" w:eastAsia="ヒラギノ明朝 Pro W3" w:hAnsi="Frutiger CE 65 Bold" w:cs="Times New Roman"/>
                                <w:color w:val="2B3E5F"/>
                                <w:sz w:val="28"/>
                                <w:szCs w:val="28"/>
                                <w:shd w:val="clear" w:color="auto" w:fill="FFFFFF"/>
                                <w:lang w:val="en-GB"/>
                              </w:rPr>
                              <w:t>ice.org.uk/congress</w:t>
                            </w:r>
                          </w:hyperlink>
                        </w:p>
                        <w:p w:rsidR="00175788" w:rsidRDefault="001757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5.95pt;margin-top:12.7pt;width:245.1pt;height:32.9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" fillcolor="white [3201]" stroked="f" strokeweight=".5pt">
              <v:textbox>
                <w:txbxContent>
                  <w:p w:rsidR="00175788" w:rsidRPr="002D1F90" w:rsidRDefault="00175788" w:rsidP="00175788">
                    <w:pPr>
                      <w:rPr>
                        <w:rFonts w:ascii="Frutiger CE 65 Bold" w:eastAsia="ヒラギノ明朝 Pro W3" w:hAnsi="Frutiger CE 65 Bold" w:cs="Times New Roman"/>
                        <w:color w:val="2B3E5F"/>
                        <w:sz w:val="28"/>
                        <w:szCs w:val="28"/>
                        <w:lang w:val="en-GB"/>
                      </w:rPr>
                    </w:pPr>
                    <w:hyperlink r:id="rId2" w:tgtFrame="_blank" w:history="1">
                      <w:r w:rsidRPr="002D1F90">
                        <w:rPr>
                          <w:rFonts w:ascii="Frutiger CE 65 Bold" w:eastAsia="ヒラギノ明朝 Pro W3" w:hAnsi="Frutiger CE 65 Bold" w:cs="Times New Roman"/>
                          <w:color w:val="2B3E5F"/>
                          <w:sz w:val="28"/>
                          <w:szCs w:val="28"/>
                          <w:shd w:val="clear" w:color="auto" w:fill="FFFFFF"/>
                          <w:lang w:val="en-GB"/>
                        </w:rPr>
                        <w:t>ice.org.uk/congress</w:t>
                      </w:r>
                    </w:hyperlink>
                  </w:p>
                  <w:p w:rsidR="00175788" w:rsidRDefault="00175788"/>
                </w:txbxContent>
              </v:textbox>
            </v:shape>
          </w:pict>
        </mc:Fallback>
      </mc:AlternateContent>
    </w:r>
    <w:r w:rsidR="00B138DF">
      <w:rPr>
        <w:noProof/>
        <w:lang w:val="en-GB" w:eastAsia="en-GB"/>
      </w:rPr>
      <mc:AlternateContent>
        <mc:Choice Requires="wps">
          <w:drawing>
            <wp:anchor distT="0" distB="0" distL="114300" distR="114300" simplePos="0" relativeHeight="251671552" behindDoc="0" locked="0" layoutInCell="1" allowOverlap="1" wp14:anchorId="5E2973AF" wp14:editId="7747EEA4">
              <wp:simplePos x="0" y="0"/>
              <wp:positionH relativeFrom="column">
                <wp:posOffset>2628900</wp:posOffset>
              </wp:positionH>
              <wp:positionV relativeFrom="paragraph">
                <wp:posOffset>156845</wp:posOffset>
              </wp:positionV>
              <wp:extent cx="1828800" cy="2286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138DF" w:rsidRPr="00901A7F" w:rsidRDefault="00B138DF">
                          <w:pPr>
                            <w:rPr>
                              <w:rFonts w:ascii="Frutiger CE 45 Light" w:hAnsi="Frutiger CE 45 Light"/>
                              <w:sz w:val="16"/>
                              <w:szCs w:val="16"/>
                            </w:rPr>
                          </w:pPr>
                          <w:r w:rsidRPr="00901A7F">
                            <w:rPr>
                              <w:rFonts w:ascii="Frutiger CE 45 Light" w:hAnsi="Frutiger CE 45 Light"/>
                              <w:sz w:val="16"/>
                              <w:szCs w:val="16"/>
                            </w:rPr>
                            <w:t>In association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7" type="#_x0000_t202" style="position:absolute;margin-left:207pt;margin-top:12.35pt;width:2in;height: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" filled="f" stroked="f">
              <v:textbox>
                <w:txbxContent>
                  <w:p w:rsidR="00B138DF" w:rsidRPr="00901A7F" w:rsidRDefault="00B138DF">
                    <w:pPr>
                      <w:rPr>
                        <w:rFonts w:ascii="Frutiger CE 45 Light" w:hAnsi="Frutiger CE 45 Light"/>
                        <w:sz w:val="16"/>
                        <w:szCs w:val="16"/>
                      </w:rPr>
                    </w:pPr>
                    <w:r w:rsidRPr="00901A7F">
                      <w:rPr>
                        <w:rFonts w:ascii="Frutiger CE 45 Light" w:hAnsi="Frutiger CE 45 Light"/>
                        <w:sz w:val="16"/>
                        <w:szCs w:val="16"/>
                      </w:rPr>
                      <w:t>In association with</w:t>
                    </w:r>
                  </w:p>
                </w:txbxContent>
              </v:textbox>
            </v:shape>
          </w:pict>
        </mc:Fallback>
      </mc:AlternateContent>
    </w:r>
    <w:r w:rsidR="00B138DF" w:rsidRPr="002D1F90">
      <w:rPr>
        <w:rFonts w:ascii="Frutiger CE 65 Bold" w:eastAsia="ヒラギノ明朝 Pro W3" w:hAnsi="Frutiger CE 65 Bold" w:cs="Times New Roman"/>
        <w:color w:val="2B3E5F"/>
        <w:sz w:val="28"/>
        <w:szCs w:val="28"/>
        <w:lang w:val="en-GB"/>
      </w:rPr>
      <w:t xml:space="preserve"> </w:t>
    </w:r>
  </w:p>
  <w:p w:rsidR="00B138DF" w:rsidRPr="00EB477C" w:rsidRDefault="00B5658C" w:rsidP="00EB477C">
    <w:pPr>
      <w:pStyle w:val="Footer"/>
    </w:pPr>
    <w:r w:rsidRPr="00B5658C">
      <w:rPr>
        <w:rFonts w:ascii="Frutiger CE 65 Bold" w:eastAsia="ヒラギノ明朝 Pro W3" w:hAnsi="Frutiger CE 65 Bold" w:cs="Times New Roman"/>
        <w:noProof/>
        <w:color w:val="2B3E5F"/>
        <w:sz w:val="28"/>
        <w:szCs w:val="28"/>
        <w:lang w:val="en-GB" w:eastAsia="en-GB"/>
      </w:rPr>
      <w:drawing>
        <wp:anchor distT="0" distB="0" distL="114300" distR="114300" simplePos="0" relativeHeight="251674624" behindDoc="0" locked="0" layoutInCell="1" allowOverlap="1" wp14:anchorId="51989A5B" wp14:editId="6666885F">
          <wp:simplePos x="0" y="0"/>
          <wp:positionH relativeFrom="column">
            <wp:posOffset>69215</wp:posOffset>
          </wp:positionH>
          <wp:positionV relativeFrom="paragraph">
            <wp:posOffset>502920</wp:posOffset>
          </wp:positionV>
          <wp:extent cx="485775" cy="108585"/>
          <wp:effectExtent l="0" t="0" r="9525" b="5715"/>
          <wp:wrapThrough wrapText="bothSides">
            <wp:wrapPolygon edited="0">
              <wp:start x="0" y="0"/>
              <wp:lineTo x="0" y="18947"/>
              <wp:lineTo x="21176" y="18947"/>
              <wp:lineTo x="2117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
                    <a:extLst>
                      <a:ext uri="{28A0092B-C50C-407E-A947-70E740481C1C}">
                        <a14:useLocalDpi xmlns:a14="http://schemas.microsoft.com/office/drawing/2010/main" val="0"/>
                      </a:ext>
                    </a:extLst>
                  </a:blip>
                  <a:srcRect t="85486" b="-1"/>
                  <a:stretch/>
                </pic:blipFill>
                <pic:spPr bwMode="auto">
                  <a:xfrm>
                    <a:off x="0" y="0"/>
                    <a:ext cx="485775" cy="10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658C">
      <w:rPr>
        <w:rFonts w:ascii="Frutiger CE 65 Bold" w:eastAsia="ヒラギノ明朝 Pro W3" w:hAnsi="Frutiger CE 65 Bold" w:cs="Times New Roman"/>
        <w:noProof/>
        <w:color w:val="2B3E5F"/>
        <w:sz w:val="28"/>
        <w:szCs w:val="28"/>
        <w:lang w:val="en-GB" w:eastAsia="en-GB"/>
      </w:rPr>
      <w:drawing>
        <wp:anchor distT="0" distB="0" distL="114300" distR="114300" simplePos="0" relativeHeight="251675648" behindDoc="0" locked="0" layoutInCell="1" allowOverlap="1" wp14:anchorId="60144AC1" wp14:editId="0584C57A">
          <wp:simplePos x="0" y="0"/>
          <wp:positionH relativeFrom="column">
            <wp:posOffset>39370</wp:posOffset>
          </wp:positionH>
          <wp:positionV relativeFrom="paragraph">
            <wp:posOffset>375920</wp:posOffset>
          </wp:positionV>
          <wp:extent cx="539750" cy="140335"/>
          <wp:effectExtent l="0" t="0" r="0" b="0"/>
          <wp:wrapThrough wrapText="bothSides">
            <wp:wrapPolygon edited="0">
              <wp:start x="0" y="0"/>
              <wp:lineTo x="0" y="17593"/>
              <wp:lineTo x="20584" y="17593"/>
              <wp:lineTo x="2058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
                    <a:extLst>
                      <a:ext uri="{28A0092B-C50C-407E-A947-70E740481C1C}">
                        <a14:useLocalDpi xmlns:a14="http://schemas.microsoft.com/office/drawing/2010/main" val="0"/>
                      </a:ext>
                    </a:extLst>
                  </a:blip>
                  <a:srcRect t="73203" b="7189"/>
                  <a:stretch/>
                </pic:blipFill>
                <pic:spPr bwMode="auto">
                  <a:xfrm>
                    <a:off x="0" y="0"/>
                    <a:ext cx="539750" cy="140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8DF">
      <w:rPr>
        <w:noProof/>
        <w:lang w:val="en-GB" w:eastAsia="en-GB"/>
      </w:rPr>
      <w:drawing>
        <wp:anchor distT="0" distB="0" distL="114300" distR="114300" simplePos="0" relativeHeight="251670528" behindDoc="0" locked="0" layoutInCell="1" allowOverlap="1" wp14:editId="2B877926">
          <wp:simplePos x="0" y="0"/>
          <wp:positionH relativeFrom="column">
            <wp:posOffset>2628900</wp:posOffset>
          </wp:positionH>
          <wp:positionV relativeFrom="paragraph">
            <wp:posOffset>221615</wp:posOffset>
          </wp:positionV>
          <wp:extent cx="3144520" cy="267970"/>
          <wp:effectExtent l="0" t="0" r="5080" b="11430"/>
          <wp:wrapThrough wrapText="bothSides">
            <wp:wrapPolygon edited="0">
              <wp:start x="0" y="0"/>
              <wp:lineTo x="0" y="20474"/>
              <wp:lineTo x="21460" y="20474"/>
              <wp:lineTo x="2146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4520" cy="267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A44" w:rsidRDefault="00C63A44" w:rsidP="0072555C">
      <w:r>
        <w:separator/>
      </w:r>
    </w:p>
  </w:footnote>
  <w:footnote w:type="continuationSeparator" w:id="0">
    <w:p w:rsidR="00C63A44" w:rsidRDefault="00C63A44" w:rsidP="007255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8DF" w:rsidRPr="002D1F90" w:rsidRDefault="00175788" w:rsidP="003713CD">
    <w:pPr>
      <w:jc w:val="right"/>
      <w:rPr>
        <w:rFonts w:ascii="Frutiger CE 65 Bold" w:eastAsia="ヒラギノ明朝 Pro W3" w:hAnsi="Frutiger CE 65 Bold" w:cs="Times New Roman"/>
        <w:color w:val="2B3E5F"/>
        <w:sz w:val="28"/>
        <w:szCs w:val="28"/>
        <w:lang w:val="en-GB"/>
      </w:rPr>
    </w:pPr>
    <w:r w:rsidRPr="00175788">
      <w:rPr>
        <w:noProof/>
        <w:lang w:val="en-GB" w:eastAsia="en-GB"/>
      </w:rPr>
      <mc:AlternateContent>
        <mc:Choice Requires="wps">
          <w:drawing>
            <wp:anchor distT="0" distB="0" distL="114300" distR="114300" simplePos="0" relativeHeight="251677696" behindDoc="0" locked="0" layoutInCell="1" allowOverlap="1" wp14:anchorId="349664F1" wp14:editId="08AB494C">
              <wp:simplePos x="0" y="0"/>
              <wp:positionH relativeFrom="column">
                <wp:posOffset>2880360</wp:posOffset>
              </wp:positionH>
              <wp:positionV relativeFrom="paragraph">
                <wp:posOffset>-56515</wp:posOffset>
              </wp:positionV>
              <wp:extent cx="914400" cy="937260"/>
              <wp:effectExtent l="0" t="0" r="0" b="0"/>
              <wp:wrapNone/>
              <wp:docPr id="6" name="Rectangle 6"/>
              <wp:cNvGraphicFramePr/>
              <a:graphic xmlns:a="http://schemas.openxmlformats.org/drawingml/2006/main">
                <a:graphicData uri="http://schemas.microsoft.com/office/word/2010/wordprocessingShape">
                  <wps:wsp>
                    <wps:cNvSpPr/>
                    <wps:spPr>
                      <a:xfrm>
                        <a:off x="0" y="0"/>
                        <a:ext cx="914400" cy="937260"/>
                      </a:xfrm>
                      <a:prstGeom prst="rect">
                        <a:avLst/>
                      </a:prstGeom>
                      <a:solidFill>
                        <a:srgbClr val="263E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26.8pt;margin-top:-4.45pt;width:1in;height:7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" fillcolor="#263e5e" stroked="f"/>
          </w:pict>
        </mc:Fallback>
      </mc:AlternateContent>
    </w:r>
    <w:r w:rsidRPr="00175788">
      <w:rPr>
        <w:noProof/>
        <w:lang w:val="en-GB" w:eastAsia="en-GB"/>
      </w:rPr>
      <mc:AlternateContent>
        <mc:Choice Requires="wps">
          <w:drawing>
            <wp:anchor distT="0" distB="0" distL="114300" distR="114300" simplePos="0" relativeHeight="251678720" behindDoc="0" locked="0" layoutInCell="1" allowOverlap="1" wp14:anchorId="3EE3FD74" wp14:editId="4B7F0EE0">
              <wp:simplePos x="0" y="0"/>
              <wp:positionH relativeFrom="column">
                <wp:posOffset>3874770</wp:posOffset>
              </wp:positionH>
              <wp:positionV relativeFrom="paragraph">
                <wp:posOffset>-59055</wp:posOffset>
              </wp:positionV>
              <wp:extent cx="914400" cy="937260"/>
              <wp:effectExtent l="0" t="0" r="0" b="0"/>
              <wp:wrapNone/>
              <wp:docPr id="2" name="Rectangle 2"/>
              <wp:cNvGraphicFramePr/>
              <a:graphic xmlns:a="http://schemas.openxmlformats.org/drawingml/2006/main">
                <a:graphicData uri="http://schemas.microsoft.com/office/word/2010/wordprocessingShape">
                  <wps:wsp>
                    <wps:cNvSpPr/>
                    <wps:spPr>
                      <a:xfrm>
                        <a:off x="0" y="0"/>
                        <a:ext cx="914400" cy="937260"/>
                      </a:xfrm>
                      <a:prstGeom prst="rect">
                        <a:avLst/>
                      </a:prstGeom>
                      <a:solidFill>
                        <a:srgbClr val="263E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05.1pt;margin-top:-4.65pt;width:1in;height:7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" fillcolor="#263e5e" stroked="f"/>
          </w:pict>
        </mc:Fallback>
      </mc:AlternateContent>
    </w:r>
    <w:r w:rsidRPr="00175788">
      <w:rPr>
        <w:noProof/>
        <w:lang w:val="en-GB" w:eastAsia="en-GB"/>
      </w:rPr>
      <w:drawing>
        <wp:anchor distT="0" distB="0" distL="114300" distR="114300" simplePos="0" relativeHeight="251679744" behindDoc="0" locked="0" layoutInCell="1" allowOverlap="1" wp14:anchorId="6616DF33" wp14:editId="167DA0B0">
          <wp:simplePos x="0" y="0"/>
          <wp:positionH relativeFrom="column">
            <wp:posOffset>4048760</wp:posOffset>
          </wp:positionH>
          <wp:positionV relativeFrom="paragraph">
            <wp:posOffset>-51435</wp:posOffset>
          </wp:positionV>
          <wp:extent cx="581025" cy="607695"/>
          <wp:effectExtent l="0" t="0" r="9525" b="1905"/>
          <wp:wrapThrough wrapText="bothSides">
            <wp:wrapPolygon edited="0">
              <wp:start x="11331" y="0"/>
              <wp:lineTo x="3541" y="2031"/>
              <wp:lineTo x="0" y="5417"/>
              <wp:lineTo x="0" y="20991"/>
              <wp:lineTo x="21246" y="20991"/>
              <wp:lineTo x="21246" y="0"/>
              <wp:lineTo x="11331"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6090" b="26144"/>
                  <a:stretch/>
                </pic:blipFill>
                <pic:spPr bwMode="auto">
                  <a:xfrm>
                    <a:off x="0" y="0"/>
                    <a:ext cx="581025" cy="60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5788">
      <w:rPr>
        <w:noProof/>
        <w:lang w:val="en-GB" w:eastAsia="en-GB"/>
      </w:rPr>
      <w:drawing>
        <wp:anchor distT="0" distB="0" distL="114300" distR="114300" simplePos="0" relativeHeight="251680768" behindDoc="0" locked="0" layoutInCell="1" allowOverlap="1" wp14:anchorId="10FC6BFB" wp14:editId="3EC72745">
          <wp:simplePos x="0" y="0"/>
          <wp:positionH relativeFrom="column">
            <wp:posOffset>4068445</wp:posOffset>
          </wp:positionH>
          <wp:positionV relativeFrom="paragraph">
            <wp:posOffset>694690</wp:posOffset>
          </wp:positionV>
          <wp:extent cx="485775" cy="108585"/>
          <wp:effectExtent l="0" t="0" r="9525" b="5715"/>
          <wp:wrapThrough wrapText="bothSides">
            <wp:wrapPolygon edited="0">
              <wp:start x="0" y="0"/>
              <wp:lineTo x="0" y="18947"/>
              <wp:lineTo x="21176" y="18947"/>
              <wp:lineTo x="2117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85486" b="-1"/>
                  <a:stretch/>
                </pic:blipFill>
                <pic:spPr bwMode="auto">
                  <a:xfrm>
                    <a:off x="0" y="0"/>
                    <a:ext cx="485775" cy="10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5788">
      <w:rPr>
        <w:noProof/>
        <w:lang w:val="en-GB" w:eastAsia="en-GB"/>
      </w:rPr>
      <w:drawing>
        <wp:anchor distT="0" distB="0" distL="114300" distR="114300" simplePos="0" relativeHeight="251681792" behindDoc="0" locked="0" layoutInCell="1" allowOverlap="1" wp14:anchorId="4BB169D0" wp14:editId="70351B43">
          <wp:simplePos x="0" y="0"/>
          <wp:positionH relativeFrom="column">
            <wp:posOffset>4046855</wp:posOffset>
          </wp:positionH>
          <wp:positionV relativeFrom="paragraph">
            <wp:posOffset>542925</wp:posOffset>
          </wp:positionV>
          <wp:extent cx="577215" cy="150495"/>
          <wp:effectExtent l="0" t="0" r="0" b="1905"/>
          <wp:wrapThrough wrapText="bothSides">
            <wp:wrapPolygon edited="0">
              <wp:start x="0" y="0"/>
              <wp:lineTo x="0" y="19139"/>
              <wp:lineTo x="20673" y="19139"/>
              <wp:lineTo x="2067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73203" b="7189"/>
                  <a:stretch/>
                </pic:blipFill>
                <pic:spPr bwMode="auto">
                  <a:xfrm>
                    <a:off x="0" y="0"/>
                    <a:ext cx="577215" cy="150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5788">
      <w:rPr>
        <w:noProof/>
        <w:lang w:val="en-GB" w:eastAsia="en-GB"/>
      </w:rPr>
      <w:drawing>
        <wp:anchor distT="0" distB="0" distL="114300" distR="114300" simplePos="0" relativeHeight="251682816" behindDoc="0" locked="0" layoutInCell="1" allowOverlap="1" wp14:anchorId="522A54D5" wp14:editId="3D053EA7">
          <wp:simplePos x="0" y="0"/>
          <wp:positionH relativeFrom="column">
            <wp:posOffset>4865370</wp:posOffset>
          </wp:positionH>
          <wp:positionV relativeFrom="paragraph">
            <wp:posOffset>-56515</wp:posOffset>
          </wp:positionV>
          <wp:extent cx="935990" cy="9372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200-01ND.gif"/>
                  <pic:cNvPicPr/>
                </pic:nvPicPr>
                <pic:blipFill>
                  <a:blip r:embed="rId3">
                    <a:extLst>
                      <a:ext uri="{28A0092B-C50C-407E-A947-70E740481C1C}">
                        <a14:useLocalDpi xmlns:a14="http://schemas.microsoft.com/office/drawing/2010/main" val="0"/>
                      </a:ext>
                    </a:extLst>
                  </a:blip>
                  <a:stretch>
                    <a:fillRect/>
                  </a:stretch>
                </pic:blipFill>
                <pic:spPr>
                  <a:xfrm>
                    <a:off x="0" y="0"/>
                    <a:ext cx="935990" cy="937260"/>
                  </a:xfrm>
                  <a:prstGeom prst="rect">
                    <a:avLst/>
                  </a:prstGeom>
                </pic:spPr>
              </pic:pic>
            </a:graphicData>
          </a:graphic>
          <wp14:sizeRelH relativeFrom="page">
            <wp14:pctWidth>0</wp14:pctWidth>
          </wp14:sizeRelH>
          <wp14:sizeRelV relativeFrom="page">
            <wp14:pctHeight>0</wp14:pctHeight>
          </wp14:sizeRelV>
        </wp:anchor>
      </w:drawing>
    </w:r>
    <w:r w:rsidRPr="00175788">
      <w:rPr>
        <w:noProof/>
        <w:lang w:val="en-GB" w:eastAsia="en-GB"/>
      </w:rPr>
      <w:drawing>
        <wp:anchor distT="0" distB="0" distL="114300" distR="114300" simplePos="0" relativeHeight="251683840" behindDoc="0" locked="0" layoutInCell="1" allowOverlap="1" wp14:anchorId="22090F43" wp14:editId="509B3D1A">
          <wp:simplePos x="0" y="0"/>
          <wp:positionH relativeFrom="column">
            <wp:posOffset>2946400</wp:posOffset>
          </wp:positionH>
          <wp:positionV relativeFrom="paragraph">
            <wp:posOffset>114300</wp:posOffset>
          </wp:positionV>
          <wp:extent cx="781685" cy="581660"/>
          <wp:effectExtent l="0" t="0" r="0" b="8890"/>
          <wp:wrapThrough wrapText="bothSides">
            <wp:wrapPolygon edited="0">
              <wp:start x="7370" y="0"/>
              <wp:lineTo x="2106" y="2122"/>
              <wp:lineTo x="1053" y="3537"/>
              <wp:lineTo x="2106" y="11319"/>
              <wp:lineTo x="0" y="19808"/>
              <wp:lineTo x="0" y="21223"/>
              <wp:lineTo x="21056" y="21223"/>
              <wp:lineTo x="21056" y="20515"/>
              <wp:lineTo x="20530" y="4952"/>
              <wp:lineTo x="18424" y="1415"/>
              <wp:lineTo x="13160" y="0"/>
              <wp:lineTo x="737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68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F90">
      <w:rPr>
        <w:rFonts w:ascii="Frutiger CE 65 Bold" w:eastAsia="ヒラギノ明朝 Pro W3" w:hAnsi="Frutiger CE 65 Bold" w:cs="Times New Roman"/>
        <w:color w:val="2B3E5F"/>
        <w:sz w:val="28"/>
        <w:szCs w:val="28"/>
        <w:lang w:val="en-GB"/>
      </w:rPr>
      <w:t xml:space="preserve"> </w:t>
    </w:r>
  </w:p>
  <w:p w:rsidR="00B138DF" w:rsidRDefault="00B138DF">
    <w:pPr>
      <w:pStyle w:val="Header"/>
    </w:pPr>
    <w:r>
      <w:rPr>
        <w:noProof/>
        <w:lang w:val="en-GB" w:eastAsia="en-GB"/>
      </w:rPr>
      <w:drawing>
        <wp:anchor distT="0" distB="0" distL="114300" distR="114300" simplePos="0" relativeHeight="251659264" behindDoc="1" locked="0" layoutInCell="1" allowOverlap="1" wp14:anchorId="025B0404" wp14:editId="00D03FD3">
          <wp:simplePos x="0" y="0"/>
          <wp:positionH relativeFrom="margin">
            <wp:posOffset>0</wp:posOffset>
          </wp:positionH>
          <wp:positionV relativeFrom="margin">
            <wp:posOffset>342900</wp:posOffset>
          </wp:positionV>
          <wp:extent cx="1762125" cy="7778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2125" cy="777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945BCC"/>
    <w:multiLevelType w:val="hybridMultilevel"/>
    <w:tmpl w:val="C212C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A6D2E8C"/>
    <w:multiLevelType w:val="hybridMultilevel"/>
    <w:tmpl w:val="B4941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540"/>
    <w:rsid w:val="00000DF9"/>
    <w:rsid w:val="00061BE5"/>
    <w:rsid w:val="000F4196"/>
    <w:rsid w:val="00104CD1"/>
    <w:rsid w:val="001348C8"/>
    <w:rsid w:val="00143174"/>
    <w:rsid w:val="00175788"/>
    <w:rsid w:val="00203D54"/>
    <w:rsid w:val="00293384"/>
    <w:rsid w:val="002D1F90"/>
    <w:rsid w:val="003713CD"/>
    <w:rsid w:val="00377F48"/>
    <w:rsid w:val="003D7689"/>
    <w:rsid w:val="004A49CE"/>
    <w:rsid w:val="004A56F2"/>
    <w:rsid w:val="00513540"/>
    <w:rsid w:val="00562BB8"/>
    <w:rsid w:val="005D3E47"/>
    <w:rsid w:val="00624D4E"/>
    <w:rsid w:val="00686945"/>
    <w:rsid w:val="0072555C"/>
    <w:rsid w:val="0074477D"/>
    <w:rsid w:val="00796348"/>
    <w:rsid w:val="00877D2C"/>
    <w:rsid w:val="00901A7F"/>
    <w:rsid w:val="009458EA"/>
    <w:rsid w:val="00A14854"/>
    <w:rsid w:val="00A46FEF"/>
    <w:rsid w:val="00AE2A80"/>
    <w:rsid w:val="00B04885"/>
    <w:rsid w:val="00B138DF"/>
    <w:rsid w:val="00B5658C"/>
    <w:rsid w:val="00B6188C"/>
    <w:rsid w:val="00BB3ACC"/>
    <w:rsid w:val="00BD580E"/>
    <w:rsid w:val="00C63A44"/>
    <w:rsid w:val="00CB5CFE"/>
    <w:rsid w:val="00CC72E5"/>
    <w:rsid w:val="00D222AF"/>
    <w:rsid w:val="00DB5CE7"/>
    <w:rsid w:val="00DC3B08"/>
    <w:rsid w:val="00EB477C"/>
    <w:rsid w:val="00EF2540"/>
    <w:rsid w:val="00FF41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qj">
    <w:name w:val="aqj"/>
    <w:basedOn w:val="DefaultParagraphFont"/>
    <w:rsid w:val="00513540"/>
  </w:style>
  <w:style w:type="paragraph" w:styleId="Header">
    <w:name w:val="header"/>
    <w:basedOn w:val="Normal"/>
    <w:link w:val="HeaderChar"/>
    <w:uiPriority w:val="99"/>
    <w:unhideWhenUsed/>
    <w:rsid w:val="0072555C"/>
    <w:pPr>
      <w:tabs>
        <w:tab w:val="center" w:pos="4320"/>
        <w:tab w:val="right" w:pos="8640"/>
      </w:tabs>
    </w:pPr>
  </w:style>
  <w:style w:type="character" w:customStyle="1" w:styleId="HeaderChar">
    <w:name w:val="Header Char"/>
    <w:basedOn w:val="DefaultParagraphFont"/>
    <w:link w:val="Header"/>
    <w:uiPriority w:val="99"/>
    <w:rsid w:val="0072555C"/>
  </w:style>
  <w:style w:type="paragraph" w:styleId="Footer">
    <w:name w:val="footer"/>
    <w:basedOn w:val="Normal"/>
    <w:link w:val="FooterChar"/>
    <w:uiPriority w:val="99"/>
    <w:unhideWhenUsed/>
    <w:rsid w:val="0072555C"/>
    <w:pPr>
      <w:tabs>
        <w:tab w:val="center" w:pos="4320"/>
        <w:tab w:val="right" w:pos="8640"/>
      </w:tabs>
    </w:pPr>
  </w:style>
  <w:style w:type="character" w:customStyle="1" w:styleId="FooterChar">
    <w:name w:val="Footer Char"/>
    <w:basedOn w:val="DefaultParagraphFont"/>
    <w:link w:val="Footer"/>
    <w:uiPriority w:val="99"/>
    <w:rsid w:val="0072555C"/>
  </w:style>
  <w:style w:type="paragraph" w:styleId="NormalWeb">
    <w:name w:val="Normal (Web)"/>
    <w:basedOn w:val="Normal"/>
    <w:uiPriority w:val="99"/>
    <w:semiHidden/>
    <w:unhideWhenUsed/>
    <w:rsid w:val="0072555C"/>
    <w:pPr>
      <w:spacing w:before="100" w:beforeAutospacing="1" w:after="100" w:afterAutospacing="1"/>
    </w:pPr>
    <w:rPr>
      <w:rFonts w:ascii="Times" w:hAnsi="Times" w:cs="Times New Roman"/>
      <w:sz w:val="20"/>
      <w:szCs w:val="20"/>
      <w:lang w:val="en-GB"/>
    </w:rPr>
  </w:style>
  <w:style w:type="paragraph" w:styleId="BalloonText">
    <w:name w:val="Balloon Text"/>
    <w:basedOn w:val="Normal"/>
    <w:link w:val="BalloonTextChar"/>
    <w:uiPriority w:val="99"/>
    <w:semiHidden/>
    <w:unhideWhenUsed/>
    <w:rsid w:val="007255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555C"/>
    <w:rPr>
      <w:rFonts w:ascii="Lucida Grande" w:hAnsi="Lucida Grande" w:cs="Lucida Grande"/>
      <w:sz w:val="18"/>
      <w:szCs w:val="18"/>
    </w:rPr>
  </w:style>
  <w:style w:type="character" w:styleId="Hyperlink">
    <w:name w:val="Hyperlink"/>
    <w:basedOn w:val="DefaultParagraphFont"/>
    <w:uiPriority w:val="99"/>
    <w:unhideWhenUsed/>
    <w:rsid w:val="002D1F90"/>
    <w:rPr>
      <w:color w:val="0000FF"/>
      <w:u w:val="single"/>
    </w:rPr>
  </w:style>
  <w:style w:type="paragraph" w:styleId="ListParagraph">
    <w:name w:val="List Paragraph"/>
    <w:basedOn w:val="Normal"/>
    <w:uiPriority w:val="34"/>
    <w:qFormat/>
    <w:rsid w:val="00EB477C"/>
    <w:pPr>
      <w:spacing w:after="200" w:line="276" w:lineRule="auto"/>
      <w:ind w:left="720"/>
      <w:contextualSpacing/>
    </w:pPr>
    <w:rPr>
      <w:rFonts w:eastAsiaTheme="minorHAnsi"/>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qj">
    <w:name w:val="aqj"/>
    <w:basedOn w:val="DefaultParagraphFont"/>
    <w:rsid w:val="00513540"/>
  </w:style>
  <w:style w:type="paragraph" w:styleId="Header">
    <w:name w:val="header"/>
    <w:basedOn w:val="Normal"/>
    <w:link w:val="HeaderChar"/>
    <w:uiPriority w:val="99"/>
    <w:unhideWhenUsed/>
    <w:rsid w:val="0072555C"/>
    <w:pPr>
      <w:tabs>
        <w:tab w:val="center" w:pos="4320"/>
        <w:tab w:val="right" w:pos="8640"/>
      </w:tabs>
    </w:pPr>
  </w:style>
  <w:style w:type="character" w:customStyle="1" w:styleId="HeaderChar">
    <w:name w:val="Header Char"/>
    <w:basedOn w:val="DefaultParagraphFont"/>
    <w:link w:val="Header"/>
    <w:uiPriority w:val="99"/>
    <w:rsid w:val="0072555C"/>
  </w:style>
  <w:style w:type="paragraph" w:styleId="Footer">
    <w:name w:val="footer"/>
    <w:basedOn w:val="Normal"/>
    <w:link w:val="FooterChar"/>
    <w:uiPriority w:val="99"/>
    <w:unhideWhenUsed/>
    <w:rsid w:val="0072555C"/>
    <w:pPr>
      <w:tabs>
        <w:tab w:val="center" w:pos="4320"/>
        <w:tab w:val="right" w:pos="8640"/>
      </w:tabs>
    </w:pPr>
  </w:style>
  <w:style w:type="character" w:customStyle="1" w:styleId="FooterChar">
    <w:name w:val="Footer Char"/>
    <w:basedOn w:val="DefaultParagraphFont"/>
    <w:link w:val="Footer"/>
    <w:uiPriority w:val="99"/>
    <w:rsid w:val="0072555C"/>
  </w:style>
  <w:style w:type="paragraph" w:styleId="NormalWeb">
    <w:name w:val="Normal (Web)"/>
    <w:basedOn w:val="Normal"/>
    <w:uiPriority w:val="99"/>
    <w:semiHidden/>
    <w:unhideWhenUsed/>
    <w:rsid w:val="0072555C"/>
    <w:pPr>
      <w:spacing w:before="100" w:beforeAutospacing="1" w:after="100" w:afterAutospacing="1"/>
    </w:pPr>
    <w:rPr>
      <w:rFonts w:ascii="Times" w:hAnsi="Times" w:cs="Times New Roman"/>
      <w:sz w:val="20"/>
      <w:szCs w:val="20"/>
      <w:lang w:val="en-GB"/>
    </w:rPr>
  </w:style>
  <w:style w:type="paragraph" w:styleId="BalloonText">
    <w:name w:val="Balloon Text"/>
    <w:basedOn w:val="Normal"/>
    <w:link w:val="BalloonTextChar"/>
    <w:uiPriority w:val="99"/>
    <w:semiHidden/>
    <w:unhideWhenUsed/>
    <w:rsid w:val="007255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555C"/>
    <w:rPr>
      <w:rFonts w:ascii="Lucida Grande" w:hAnsi="Lucida Grande" w:cs="Lucida Grande"/>
      <w:sz w:val="18"/>
      <w:szCs w:val="18"/>
    </w:rPr>
  </w:style>
  <w:style w:type="character" w:styleId="Hyperlink">
    <w:name w:val="Hyperlink"/>
    <w:basedOn w:val="DefaultParagraphFont"/>
    <w:uiPriority w:val="99"/>
    <w:unhideWhenUsed/>
    <w:rsid w:val="002D1F90"/>
    <w:rPr>
      <w:color w:val="0000FF"/>
      <w:u w:val="single"/>
    </w:rPr>
  </w:style>
  <w:style w:type="paragraph" w:styleId="ListParagraph">
    <w:name w:val="List Paragraph"/>
    <w:basedOn w:val="Normal"/>
    <w:uiPriority w:val="34"/>
    <w:qFormat/>
    <w:rsid w:val="00EB477C"/>
    <w:pPr>
      <w:spacing w:after="200" w:line="276" w:lineRule="auto"/>
      <w:ind w:left="720"/>
      <w:contextualSpacing/>
    </w:pPr>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468351">
      <w:bodyDiv w:val="1"/>
      <w:marLeft w:val="0"/>
      <w:marRight w:val="0"/>
      <w:marTop w:val="0"/>
      <w:marBottom w:val="0"/>
      <w:divBdr>
        <w:top w:val="none" w:sz="0" w:space="0" w:color="auto"/>
        <w:left w:val="none" w:sz="0" w:space="0" w:color="auto"/>
        <w:bottom w:val="none" w:sz="0" w:space="0" w:color="auto"/>
        <w:right w:val="none" w:sz="0" w:space="0" w:color="auto"/>
      </w:divBdr>
    </w:div>
    <w:div w:id="777214360">
      <w:bodyDiv w:val="1"/>
      <w:marLeft w:val="0"/>
      <w:marRight w:val="0"/>
      <w:marTop w:val="0"/>
      <w:marBottom w:val="0"/>
      <w:divBdr>
        <w:top w:val="none" w:sz="0" w:space="0" w:color="auto"/>
        <w:left w:val="none" w:sz="0" w:space="0" w:color="auto"/>
        <w:bottom w:val="none" w:sz="0" w:space="0" w:color="auto"/>
        <w:right w:val="none" w:sz="0" w:space="0" w:color="auto"/>
      </w:divBdr>
    </w:div>
    <w:div w:id="1073700411">
      <w:bodyDiv w:val="1"/>
      <w:marLeft w:val="0"/>
      <w:marRight w:val="0"/>
      <w:marTop w:val="0"/>
      <w:marBottom w:val="0"/>
      <w:divBdr>
        <w:top w:val="none" w:sz="0" w:space="0" w:color="auto"/>
        <w:left w:val="none" w:sz="0" w:space="0" w:color="auto"/>
        <w:bottom w:val="none" w:sz="0" w:space="0" w:color="auto"/>
        <w:right w:val="none" w:sz="0" w:space="0" w:color="auto"/>
      </w:divBdr>
    </w:div>
    <w:div w:id="1134837475">
      <w:bodyDiv w:val="1"/>
      <w:marLeft w:val="0"/>
      <w:marRight w:val="0"/>
      <w:marTop w:val="0"/>
      <w:marBottom w:val="0"/>
      <w:divBdr>
        <w:top w:val="none" w:sz="0" w:space="0" w:color="auto"/>
        <w:left w:val="none" w:sz="0" w:space="0" w:color="auto"/>
        <w:bottom w:val="none" w:sz="0" w:space="0" w:color="auto"/>
        <w:right w:val="none" w:sz="0" w:space="0" w:color="auto"/>
      </w:divBdr>
    </w:div>
    <w:div w:id="1264800109">
      <w:bodyDiv w:val="1"/>
      <w:marLeft w:val="0"/>
      <w:marRight w:val="0"/>
      <w:marTop w:val="0"/>
      <w:marBottom w:val="0"/>
      <w:divBdr>
        <w:top w:val="none" w:sz="0" w:space="0" w:color="auto"/>
        <w:left w:val="none" w:sz="0" w:space="0" w:color="auto"/>
        <w:bottom w:val="none" w:sz="0" w:space="0" w:color="auto"/>
        <w:right w:val="none" w:sz="0" w:space="0" w:color="auto"/>
      </w:divBdr>
    </w:div>
    <w:div w:id="1307318878">
      <w:bodyDiv w:val="1"/>
      <w:marLeft w:val="0"/>
      <w:marRight w:val="0"/>
      <w:marTop w:val="0"/>
      <w:marBottom w:val="0"/>
      <w:divBdr>
        <w:top w:val="none" w:sz="0" w:space="0" w:color="auto"/>
        <w:left w:val="none" w:sz="0" w:space="0" w:color="auto"/>
        <w:bottom w:val="none" w:sz="0" w:space="0" w:color="auto"/>
        <w:right w:val="none" w:sz="0" w:space="0" w:color="auto"/>
      </w:divBdr>
    </w:div>
    <w:div w:id="20194291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ice.org.uk/events/global-engineering-congress?utm_source=The%20Polish%20Chamber%20of%20Engineers&amp;utm_medium=website%20listing&amp;utm_campaign=GEC%20promo" TargetMode="External"/><Relationship Id="rId4" Type="http://schemas.microsoft.com/office/2007/relationships/stylesWithEffects" Target="stylesWithEffects.xml"/><Relationship Id="rId9" Type="http://schemas.openxmlformats.org/officeDocument/2006/relationships/hyperlink" Target="http://www.ice.org.uk/congres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http://ice.org.uk/congress" TargetMode="External"/><Relationship Id="rId1" Type="http://schemas.openxmlformats.org/officeDocument/2006/relationships/hyperlink" Target="http://ice.org.uk/congress" TargetMode="External"/><Relationship Id="rId5" Type="http://schemas.openxmlformats.org/officeDocument/2006/relationships/image" Target="media/image6.png"/><Relationship Id="rId4" Type="http://schemas.openxmlformats.org/officeDocument/2006/relationships/image" Target="media/image1.emf"/></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6B0AF-EEE8-4F74-84CD-5033121A7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247</Words>
  <Characters>1411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Larrosa</dc:creator>
  <cp:lastModifiedBy>Kristine Mladenova</cp:lastModifiedBy>
  <cp:revision>11</cp:revision>
  <cp:lastPrinted>2018-03-11T18:13:00Z</cp:lastPrinted>
  <dcterms:created xsi:type="dcterms:W3CDTF">2018-03-28T11:02:00Z</dcterms:created>
  <dcterms:modified xsi:type="dcterms:W3CDTF">2018-07-16T11:02:00Z</dcterms:modified>
</cp:coreProperties>
</file>